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Pr="00D35D1A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6"/>
          <w:szCs w:val="26"/>
          <w:u w:val="single"/>
        </w:rPr>
      </w:pPr>
      <w:r w:rsidRPr="00D35D1A">
        <w:rPr>
          <w:rFonts w:ascii="Cambria" w:hAnsi="Cambria" w:cs="Times New Roman"/>
          <w:b/>
          <w:sz w:val="26"/>
          <w:szCs w:val="26"/>
        </w:rPr>
        <w:t xml:space="preserve">Wzór wykazu </w:t>
      </w:r>
      <w:r w:rsidR="00AC0236" w:rsidRPr="00D35D1A">
        <w:rPr>
          <w:rFonts w:ascii="Cambria" w:hAnsi="Cambria" w:cs="Times New Roman"/>
          <w:b/>
          <w:sz w:val="26"/>
          <w:szCs w:val="26"/>
        </w:rPr>
        <w:t>robót</w:t>
      </w:r>
      <w:r w:rsidR="00446D21" w:rsidRPr="00D35D1A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AA070B" w:rsidRPr="00E35308" w:rsidRDefault="00AA070B" w:rsidP="00AA070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35703B" w:rsidRPr="002E5DE9" w:rsidRDefault="0035703B" w:rsidP="0035703B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hAnsi="Cambria"/>
          <w:lang w:eastAsia="pl-PL"/>
        </w:rPr>
        <w:t xml:space="preserve">zwany dalej         </w:t>
      </w:r>
    </w:p>
    <w:p w:rsidR="0035703B" w:rsidRPr="002E5DE9" w:rsidRDefault="0035703B" w:rsidP="0035703B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lang w:eastAsia="pl-PL"/>
        </w:rPr>
        <w:t>„Zamawiającym”,</w:t>
      </w:r>
    </w:p>
    <w:p w:rsidR="0035703B" w:rsidRPr="002E5DE9" w:rsidRDefault="0035703B" w:rsidP="0035703B">
      <w:pPr>
        <w:spacing w:line="276" w:lineRule="auto"/>
        <w:rPr>
          <w:rFonts w:ascii="Cambria" w:hAnsi="Cambria"/>
          <w:highlight w:val="cyan"/>
          <w:lang w:eastAsia="pl-PL"/>
        </w:rPr>
      </w:pPr>
      <w:r w:rsidRPr="002E5DE9">
        <w:rPr>
          <w:rFonts w:ascii="Cambria" w:hAnsi="Cambria"/>
          <w:lang w:eastAsia="pl-PL"/>
        </w:rPr>
        <w:t>ul. Św. Antoniego 41, 97-200 Tomaszów Mazowiecki, woj. łódzkie,</w:t>
      </w:r>
    </w:p>
    <w:p w:rsidR="0035703B" w:rsidRPr="002E5DE9" w:rsidRDefault="0035703B" w:rsidP="0035703B">
      <w:pPr>
        <w:spacing w:line="276" w:lineRule="auto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REGON: 590653653</w:t>
      </w:r>
      <w:r w:rsidRPr="002E5DE9">
        <w:rPr>
          <w:rFonts w:ascii="Cambria" w:hAnsi="Cambria"/>
          <w:lang w:eastAsia="pl-PL"/>
        </w:rPr>
        <w:t>,</w:t>
      </w:r>
    </w:p>
    <w:p w:rsidR="0035703B" w:rsidRDefault="0035703B" w:rsidP="0035703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  <w:lang w:eastAsia="pl-PL"/>
        </w:rPr>
      </w:pPr>
      <w:r w:rsidRPr="002E5DE9">
        <w:rPr>
          <w:rFonts w:ascii="Cambria" w:hAnsi="Cambria" w:cs="Arial"/>
          <w:bCs/>
          <w:color w:val="000000"/>
          <w:lang w:eastAsia="pl-PL"/>
        </w:rPr>
        <w:t>Nr telefonu: 44 7103314</w:t>
      </w:r>
    </w:p>
    <w:p w:rsidR="0035703B" w:rsidRDefault="0035703B" w:rsidP="0035703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E5DE9">
          <w:rPr>
            <w:rStyle w:val="Hipercze"/>
            <w:rFonts w:ascii="Cambria" w:hAnsi="Cambria" w:cs="Arial"/>
            <w:bCs/>
            <w:color w:val="8496B0"/>
            <w:lang w:eastAsia="pl-PL"/>
          </w:rPr>
          <w:t>drogi@powiat-tomaszowski.pl</w:t>
        </w:r>
      </w:hyperlink>
      <w:r>
        <w:rPr>
          <w:rFonts w:ascii="Cambria" w:hAnsi="Cambria" w:cs="Arial"/>
          <w:bCs/>
          <w:color w:val="000000"/>
          <w:lang w:eastAsia="pl-PL"/>
        </w:rPr>
        <w:t xml:space="preserve"> </w:t>
      </w:r>
    </w:p>
    <w:p w:rsidR="0035703B" w:rsidRPr="00EC7781" w:rsidRDefault="0035703B" w:rsidP="0035703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E5DE9">
          <w:rPr>
            <w:rStyle w:val="Hipercze"/>
            <w:rFonts w:ascii="Cambria" w:hAnsi="Cambria"/>
            <w:color w:val="8496B0"/>
          </w:rPr>
          <w:t>https://www.bip.zdptomaszowmaz.pl</w:t>
        </w:r>
      </w:hyperlink>
      <w:r w:rsidRPr="002E5DE9">
        <w:rPr>
          <w:rFonts w:ascii="Cambria" w:hAnsi="Cambria"/>
          <w:color w:val="8496B0"/>
          <w:u w:val="single"/>
        </w:rPr>
        <w:t xml:space="preserve"> </w:t>
      </w:r>
    </w:p>
    <w:p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185680" w:rsidRPr="00185680" w:rsidRDefault="00243D6D" w:rsidP="00185680">
      <w:pPr>
        <w:jc w:val="both"/>
        <w:rPr>
          <w:rFonts w:ascii="Cambria" w:hAnsi="Cambria"/>
          <w:b/>
          <w:bCs/>
          <w:i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</w:t>
      </w:r>
      <w:r w:rsidR="00AA070B">
        <w:rPr>
          <w:rFonts w:ascii="Cambria" w:hAnsi="Cambria"/>
        </w:rPr>
        <w:t>.</w:t>
      </w:r>
      <w:r w:rsidR="00AA070B" w:rsidRPr="00EA0EA4">
        <w:rPr>
          <w:rFonts w:ascii="Cambria" w:hAnsi="Cambria"/>
          <w:b/>
        </w:rPr>
        <w:t xml:space="preserve"> </w:t>
      </w:r>
      <w:r w:rsidR="00185680" w:rsidRPr="00185680">
        <w:rPr>
          <w:rFonts w:ascii="Cambria" w:hAnsi="Cambria"/>
          <w:b/>
          <w:bCs/>
          <w:i/>
        </w:rPr>
        <w:t>Rozbudowa odcinka DP 4333E ul. Dąbrowska w Tomaszowie Mazowieckim</w:t>
      </w:r>
      <w:r w:rsidR="00185680">
        <w:rPr>
          <w:rFonts w:ascii="Cambria" w:hAnsi="Cambria"/>
          <w:b/>
          <w:bCs/>
          <w:i/>
        </w:rPr>
        <w:t>.</w:t>
      </w:r>
      <w:r w:rsidR="00185680" w:rsidRPr="00185680">
        <w:rPr>
          <w:rFonts w:ascii="Cambria" w:hAnsi="Cambria"/>
          <w:b/>
          <w:bCs/>
          <w:i/>
        </w:rPr>
        <w:t xml:space="preserve"> </w:t>
      </w:r>
    </w:p>
    <w:p w:rsidR="00100E5B" w:rsidRPr="00100E5B" w:rsidRDefault="00100E5B" w:rsidP="00100E5B">
      <w:pPr>
        <w:jc w:val="both"/>
        <w:rPr>
          <w:rFonts w:ascii="Cambria" w:hAnsi="Cambria"/>
          <w:b/>
          <w:bCs/>
        </w:rPr>
      </w:pPr>
    </w:p>
    <w:p w:rsidR="00A31C82" w:rsidRPr="008E3712" w:rsidRDefault="004B4FFB" w:rsidP="00100E5B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2268"/>
        <w:gridCol w:w="1275"/>
        <w:gridCol w:w="1276"/>
        <w:gridCol w:w="1559"/>
      </w:tblGrid>
      <w:tr w:rsidR="0035703B" w:rsidRPr="006E5247" w:rsidTr="0035703B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:rsidR="0035703B" w:rsidRPr="00E67A50" w:rsidRDefault="0035703B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vAlign w:val="center"/>
          </w:tcPr>
          <w:p w:rsidR="0035703B" w:rsidRPr="00A31C82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:rsidR="0035703B" w:rsidRPr="00471D41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35703B" w:rsidRDefault="0035703B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inwestycji</w:t>
            </w:r>
          </w:p>
          <w:p w:rsidR="0035703B" w:rsidRPr="00A31C82" w:rsidRDefault="0035703B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 xml:space="preserve">zł brutto 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:rsidR="0035703B" w:rsidRPr="001112F1" w:rsidRDefault="0035703B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5703B" w:rsidRPr="00A31C82" w:rsidRDefault="0035703B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:rsidR="0035703B" w:rsidRPr="00E67A50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35703B" w:rsidRPr="00A31C82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:rsidR="0035703B" w:rsidRPr="001112F1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5703B" w:rsidRPr="006E5247" w:rsidTr="0035703B">
        <w:trPr>
          <w:trHeight w:val="1080"/>
        </w:trPr>
        <w:tc>
          <w:tcPr>
            <w:tcW w:w="568" w:type="dxa"/>
            <w:vMerge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  <w:vMerge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35703B" w:rsidRPr="00E67A50" w:rsidRDefault="0035703B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35703B" w:rsidRPr="001112F1" w:rsidRDefault="0035703B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35703B" w:rsidRPr="001112F1" w:rsidRDefault="0035703B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559" w:type="dxa"/>
            <w:vMerge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5703B" w:rsidRPr="006E5247" w:rsidTr="0035703B">
        <w:trPr>
          <w:trHeight w:val="765"/>
        </w:trPr>
        <w:tc>
          <w:tcPr>
            <w:tcW w:w="568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  <w:p w:rsidR="0035703B" w:rsidRDefault="0035703B" w:rsidP="00E00950">
            <w:pPr>
              <w:pStyle w:val="Tekstpodstawowy"/>
              <w:rPr>
                <w:rFonts w:ascii="Cambria" w:hAnsi="Cambria"/>
              </w:rPr>
            </w:pPr>
          </w:p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5703B" w:rsidRPr="006E5247" w:rsidTr="0035703B">
        <w:trPr>
          <w:trHeight w:val="765"/>
        </w:trPr>
        <w:tc>
          <w:tcPr>
            <w:tcW w:w="568" w:type="dxa"/>
          </w:tcPr>
          <w:p w:rsidR="0035703B" w:rsidRDefault="0035703B" w:rsidP="00E00950">
            <w:pPr>
              <w:pStyle w:val="Tekstpodstawowy"/>
              <w:rPr>
                <w:rFonts w:ascii="Cambria" w:hAnsi="Cambria"/>
              </w:rPr>
            </w:pPr>
          </w:p>
          <w:p w:rsidR="0035703B" w:rsidRDefault="0035703B" w:rsidP="00E00950">
            <w:pPr>
              <w:pStyle w:val="Tekstpodstawowy"/>
              <w:rPr>
                <w:rFonts w:ascii="Cambria" w:hAnsi="Cambria"/>
              </w:rPr>
            </w:pPr>
          </w:p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343" w:rsidRDefault="00276343" w:rsidP="00AF0EDA">
      <w:r>
        <w:separator/>
      </w:r>
    </w:p>
  </w:endnote>
  <w:endnote w:type="continuationSeparator" w:id="0">
    <w:p w:rsidR="00276343" w:rsidRDefault="0027634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E23" w:rsidRDefault="00FB1E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B1E2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B1E2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E23" w:rsidRDefault="00FB1E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343" w:rsidRDefault="00276343" w:rsidP="00AF0EDA">
      <w:r>
        <w:separator/>
      </w:r>
    </w:p>
  </w:footnote>
  <w:footnote w:type="continuationSeparator" w:id="0">
    <w:p w:rsidR="00276343" w:rsidRDefault="0027634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E23" w:rsidRDefault="00FB1E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680" w:rsidRPr="00185680" w:rsidRDefault="00185680" w:rsidP="00185680">
    <w:pPr>
      <w:rPr>
        <w:b/>
        <w:bCs/>
        <w:i/>
      </w:rPr>
    </w:pPr>
    <w:r w:rsidRPr="00185680">
      <w:rPr>
        <w:b/>
        <w:bCs/>
        <w:i/>
      </w:rPr>
      <w:t xml:space="preserve">Rozbudowa odcinka DP 4333E ul. Dąbrowska w Tomaszowie Mazowieckim </w:t>
    </w:r>
  </w:p>
  <w:p w:rsidR="0098506F" w:rsidRPr="0098506F" w:rsidRDefault="00100E5B" w:rsidP="00100E5B">
    <w:pPr>
      <w:rPr>
        <w:bCs/>
      </w:rPr>
    </w:pPr>
    <w:r w:rsidRPr="00100E5B">
      <w:rPr>
        <w:bCs/>
      </w:rPr>
      <w:t>Ozna</w:t>
    </w:r>
    <w:r w:rsidR="00FB1E23">
      <w:rPr>
        <w:bCs/>
      </w:rPr>
      <w:t>czenie postępowania: ZDP.3801.24</w:t>
    </w:r>
    <w:bookmarkStart w:id="0" w:name="_GoBack"/>
    <w:bookmarkEnd w:id="0"/>
    <w:r w:rsidRPr="00100E5B">
      <w:rPr>
        <w:bCs/>
      </w:rPr>
      <w:t>.2025</w:t>
    </w:r>
  </w:p>
  <w:p w:rsidR="00AA070B" w:rsidRDefault="00AA070B" w:rsidP="00622A72">
    <w:pPr>
      <w:rPr>
        <w:rFonts w:ascii="Cambria" w:hAnsi="Cambria"/>
        <w:bCs/>
        <w:color w:val="000000"/>
        <w:sz w:val="10"/>
        <w:szCs w:val="10"/>
      </w:rPr>
    </w:pPr>
  </w:p>
  <w:p w:rsidR="00AA070B" w:rsidRPr="002A2EB4" w:rsidRDefault="00AA070B" w:rsidP="00100E5B">
    <w:pPr>
      <w:pStyle w:val="Nagwek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E23" w:rsidRDefault="00FB1E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423C9"/>
    <w:rsid w:val="0007253F"/>
    <w:rsid w:val="00082368"/>
    <w:rsid w:val="00093CF6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00E5B"/>
    <w:rsid w:val="00110757"/>
    <w:rsid w:val="001112F1"/>
    <w:rsid w:val="00140CB3"/>
    <w:rsid w:val="00141B5C"/>
    <w:rsid w:val="00141C70"/>
    <w:rsid w:val="00170607"/>
    <w:rsid w:val="00174D16"/>
    <w:rsid w:val="0018568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037D"/>
    <w:rsid w:val="0023534F"/>
    <w:rsid w:val="002411D5"/>
    <w:rsid w:val="0024214D"/>
    <w:rsid w:val="00243D6D"/>
    <w:rsid w:val="00271A6B"/>
    <w:rsid w:val="00276343"/>
    <w:rsid w:val="002C3190"/>
    <w:rsid w:val="002C6FA4"/>
    <w:rsid w:val="002E6AF4"/>
    <w:rsid w:val="002F301E"/>
    <w:rsid w:val="00317128"/>
    <w:rsid w:val="00320B1A"/>
    <w:rsid w:val="00323857"/>
    <w:rsid w:val="00335388"/>
    <w:rsid w:val="00336578"/>
    <w:rsid w:val="00347FBB"/>
    <w:rsid w:val="0035703B"/>
    <w:rsid w:val="003620EC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11D4"/>
    <w:rsid w:val="004C3BA2"/>
    <w:rsid w:val="004E596D"/>
    <w:rsid w:val="004F7FF7"/>
    <w:rsid w:val="0050600D"/>
    <w:rsid w:val="00517748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22A72"/>
    <w:rsid w:val="006322BF"/>
    <w:rsid w:val="00654C48"/>
    <w:rsid w:val="006A468E"/>
    <w:rsid w:val="006D3457"/>
    <w:rsid w:val="006E2906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3068"/>
    <w:rsid w:val="007A1FD4"/>
    <w:rsid w:val="007D3634"/>
    <w:rsid w:val="007D7A2E"/>
    <w:rsid w:val="007F2DA9"/>
    <w:rsid w:val="0085417E"/>
    <w:rsid w:val="00855BFA"/>
    <w:rsid w:val="00866125"/>
    <w:rsid w:val="00867C1F"/>
    <w:rsid w:val="00871D11"/>
    <w:rsid w:val="00891B06"/>
    <w:rsid w:val="008A2FDA"/>
    <w:rsid w:val="008C1A37"/>
    <w:rsid w:val="008D3491"/>
    <w:rsid w:val="008D66AC"/>
    <w:rsid w:val="008E3712"/>
    <w:rsid w:val="008E7143"/>
    <w:rsid w:val="008F6E5B"/>
    <w:rsid w:val="00900D3A"/>
    <w:rsid w:val="009175AE"/>
    <w:rsid w:val="009273EE"/>
    <w:rsid w:val="00941E78"/>
    <w:rsid w:val="00946B49"/>
    <w:rsid w:val="0096392A"/>
    <w:rsid w:val="00972F9A"/>
    <w:rsid w:val="0098506F"/>
    <w:rsid w:val="00985A9E"/>
    <w:rsid w:val="009A39CD"/>
    <w:rsid w:val="009B14D6"/>
    <w:rsid w:val="009B41A5"/>
    <w:rsid w:val="009D3D1C"/>
    <w:rsid w:val="00A1394D"/>
    <w:rsid w:val="00A256A4"/>
    <w:rsid w:val="00A25D0C"/>
    <w:rsid w:val="00A2692B"/>
    <w:rsid w:val="00A31C82"/>
    <w:rsid w:val="00A3628A"/>
    <w:rsid w:val="00A417A5"/>
    <w:rsid w:val="00A77365"/>
    <w:rsid w:val="00A802EC"/>
    <w:rsid w:val="00A81D81"/>
    <w:rsid w:val="00AA070B"/>
    <w:rsid w:val="00AA7056"/>
    <w:rsid w:val="00AC0236"/>
    <w:rsid w:val="00AE6E1E"/>
    <w:rsid w:val="00AF0EDA"/>
    <w:rsid w:val="00AF2EBE"/>
    <w:rsid w:val="00AF3596"/>
    <w:rsid w:val="00AF40A4"/>
    <w:rsid w:val="00B0710D"/>
    <w:rsid w:val="00B20E18"/>
    <w:rsid w:val="00B3605D"/>
    <w:rsid w:val="00B467E6"/>
    <w:rsid w:val="00B51CC8"/>
    <w:rsid w:val="00B83D8F"/>
    <w:rsid w:val="00B84595"/>
    <w:rsid w:val="00BA46F4"/>
    <w:rsid w:val="00BC46F6"/>
    <w:rsid w:val="00BE3FC8"/>
    <w:rsid w:val="00BE6EC5"/>
    <w:rsid w:val="00BF515A"/>
    <w:rsid w:val="00C04512"/>
    <w:rsid w:val="00C456B1"/>
    <w:rsid w:val="00C50C9B"/>
    <w:rsid w:val="00C54EDB"/>
    <w:rsid w:val="00C9379E"/>
    <w:rsid w:val="00C958B2"/>
    <w:rsid w:val="00CB0B1C"/>
    <w:rsid w:val="00CB24BD"/>
    <w:rsid w:val="00CD33AB"/>
    <w:rsid w:val="00CE687B"/>
    <w:rsid w:val="00D25335"/>
    <w:rsid w:val="00D35D1A"/>
    <w:rsid w:val="00D40C0A"/>
    <w:rsid w:val="00D4320F"/>
    <w:rsid w:val="00D654E3"/>
    <w:rsid w:val="00D66B83"/>
    <w:rsid w:val="00D87CA9"/>
    <w:rsid w:val="00DA1C12"/>
    <w:rsid w:val="00DB7BD3"/>
    <w:rsid w:val="00DD55B2"/>
    <w:rsid w:val="00DD7516"/>
    <w:rsid w:val="00DE199A"/>
    <w:rsid w:val="00E277DC"/>
    <w:rsid w:val="00E35647"/>
    <w:rsid w:val="00E45077"/>
    <w:rsid w:val="00E47DDF"/>
    <w:rsid w:val="00E5052C"/>
    <w:rsid w:val="00E510A2"/>
    <w:rsid w:val="00E60623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1E23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60B238-5B71-48E2-AE5C-F69A9C01F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zdptomaszowmaz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3FDF4E7-8556-4EFA-90BF-5D774F3C9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Sławomir Polus</cp:lastModifiedBy>
  <cp:revision>14</cp:revision>
  <dcterms:created xsi:type="dcterms:W3CDTF">2022-12-30T08:23:00Z</dcterms:created>
  <dcterms:modified xsi:type="dcterms:W3CDTF">2025-07-16T09:09:00Z</dcterms:modified>
</cp:coreProperties>
</file>